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19D6" w14:textId="77777777" w:rsidR="00FB5DA3" w:rsidRPr="00FB5DA3" w:rsidRDefault="00FB5DA3" w:rsidP="00FB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nl-BE" w:eastAsia="en-US"/>
        </w:rPr>
      </w:pPr>
      <w:r w:rsidRPr="00FB5DA3">
        <w:rPr>
          <w:rFonts w:asciiTheme="minorHAnsi" w:eastAsiaTheme="minorHAnsi" w:hAnsiTheme="minorHAnsi" w:cstheme="minorBidi"/>
          <w:noProof/>
          <w:color w:val="0000FF"/>
          <w:szCs w:val="22"/>
          <w:lang w:val="nl-BE" w:eastAsia="nl-BE"/>
        </w:rPr>
        <w:t xml:space="preserve">  </w:t>
      </w:r>
      <w:r w:rsidRPr="00FB5DA3">
        <w:rPr>
          <w:rFonts w:asciiTheme="minorHAnsi" w:eastAsiaTheme="minorHAnsi" w:hAnsiTheme="minorHAnsi" w:cstheme="minorBidi"/>
          <w:noProof/>
          <w:color w:val="0000FF"/>
          <w:szCs w:val="22"/>
          <w:lang w:val="nl-BE" w:eastAsia="nl-BE"/>
        </w:rPr>
        <w:drawing>
          <wp:inline distT="0" distB="0" distL="0" distR="0" wp14:anchorId="7F761BA4" wp14:editId="710F4FF9">
            <wp:extent cx="2690037" cy="1466030"/>
            <wp:effectExtent l="0" t="0" r="0" b="1270"/>
            <wp:docPr id="5" name="Afbeelding 5" descr="https://www.vlm.be/nl/Style%20Library/VLM%20Styles/Images/vlaanderen_openruimt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vlm.be/nl/Style%20Library/VLM%20Styles/Images/vlaanderen_openruimt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64" cy="14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DA3">
        <w:rPr>
          <w:rFonts w:asciiTheme="minorHAnsi" w:eastAsiaTheme="minorHAnsi" w:hAnsiTheme="minorHAnsi" w:cstheme="minorBidi"/>
          <w:noProof/>
          <w:color w:val="0000FF"/>
          <w:szCs w:val="22"/>
          <w:lang w:val="nl-BE" w:eastAsia="nl-BE"/>
        </w:rPr>
        <w:t xml:space="preserve">       </w:t>
      </w:r>
      <w:r w:rsidRPr="00FB5DA3">
        <w:rPr>
          <w:rFonts w:asciiTheme="minorHAnsi" w:eastAsiaTheme="minorHAnsi" w:hAnsiTheme="minorHAnsi" w:cstheme="minorBidi"/>
          <w:noProof/>
          <w:szCs w:val="22"/>
          <w:lang w:val="nl-BE" w:eastAsia="nl-BE"/>
        </w:rPr>
        <w:drawing>
          <wp:inline distT="0" distB="0" distL="0" distR="0" wp14:anchorId="737BE4C9" wp14:editId="7304F16C">
            <wp:extent cx="2764465" cy="1301722"/>
            <wp:effectExtent l="0" t="0" r="0" b="0"/>
            <wp:docPr id="2" name="Afbeelding 2" descr="http://www.limburg.be/webfiles/limburg/provinciebestuur/provinciebestuur/logo/pl_logo_m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mburg.be/webfiles/limburg/provinciebestuur/provinciebestuur/logo/pl_logo_ms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19" cy="13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2B98" w14:textId="77777777" w:rsidR="00FB5DA3" w:rsidRPr="00FB5DA3" w:rsidRDefault="00FB5DA3" w:rsidP="00FB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szCs w:val="22"/>
          <w:lang w:val="nl-BE" w:eastAsia="en-US"/>
        </w:rPr>
      </w:pPr>
      <w:r w:rsidRPr="00FB5DA3">
        <w:rPr>
          <w:rFonts w:asciiTheme="minorHAnsi" w:eastAsiaTheme="minorHAnsi" w:hAnsiTheme="minorHAnsi" w:cstheme="minorBidi"/>
          <w:szCs w:val="22"/>
          <w:lang w:val="nl-BE" w:eastAsia="en-US"/>
        </w:rPr>
        <w:t>Dit project werd mede mogelijk gemaakt door cofinanciering uit Platteland Plus, bestaande uit middelen van Vlaanderen en provincie Limburg</w:t>
      </w: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77777777" w:rsidR="00E16A89" w:rsidRPr="00AD6C13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4D35AC89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  <w:r w:rsidR="002458B5">
        <w:rPr>
          <w:rFonts w:ascii="Verdana" w:hAnsi="Verdana"/>
        </w:rPr>
        <w:t xml:space="preserve"> Platteland Plus project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369AF049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7563D67B" w:rsidR="00700590" w:rsidRDefault="00700590">
      <w:pPr>
        <w:rPr>
          <w:rFonts w:ascii="Verdana" w:hAnsi="Verdana"/>
        </w:rPr>
      </w:pPr>
    </w:p>
    <w:p w14:paraId="7B158EAE" w14:textId="0AB1F9DF" w:rsidR="00302BE4" w:rsidRPr="005A11B4" w:rsidRDefault="00302BE4" w:rsidP="00302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Bvb.: </w:t>
      </w:r>
      <w:r w:rsidR="00EB6B0B">
        <w:rPr>
          <w:rFonts w:ascii="Verdana" w:hAnsi="Verdana" w:cs="Arial"/>
          <w:sz w:val="19"/>
          <w:szCs w:val="19"/>
        </w:rPr>
        <w:t xml:space="preserve">januari </w:t>
      </w:r>
      <w:r>
        <w:rPr>
          <w:rFonts w:ascii="Verdana" w:hAnsi="Verdana" w:cs="Arial"/>
          <w:sz w:val="19"/>
          <w:szCs w:val="19"/>
        </w:rPr>
        <w:t>–</w:t>
      </w:r>
      <w:r w:rsidR="00EB6B0B">
        <w:rPr>
          <w:rFonts w:ascii="Verdana" w:hAnsi="Verdana" w:cs="Arial"/>
          <w:sz w:val="19"/>
          <w:szCs w:val="19"/>
        </w:rPr>
        <w:t>juni 2022</w:t>
      </w:r>
    </w:p>
    <w:p w14:paraId="1228167D" w14:textId="77777777" w:rsidR="00302BE4" w:rsidRDefault="00302BE4">
      <w:pPr>
        <w:rPr>
          <w:rFonts w:ascii="Verdana" w:hAnsi="Verdana"/>
        </w:rPr>
      </w:pPr>
    </w:p>
    <w:p w14:paraId="4B722589" w14:textId="77777777" w:rsidR="00B03B72" w:rsidRPr="00D17CA2" w:rsidRDefault="00B03B72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25B5F2FB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</w:p>
    <w:p w14:paraId="10F01A08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9" w14:textId="60A56B7A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51909DA" w14:textId="2974BB38" w:rsidR="00350A32" w:rsidRDefault="00350A3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218D4937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30385ACF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tijdens de afgelopen projectperiode/afgelopen half jaar</w:t>
      </w:r>
      <w:r w:rsidR="00704569">
        <w:rPr>
          <w:rFonts w:ascii="Verdana" w:hAnsi="Verdana" w:cs="Arial"/>
          <w:sz w:val="19"/>
          <w:szCs w:val="19"/>
        </w:rPr>
        <w:t>? Lijst de communicatieacties op</w:t>
      </w:r>
      <w:r w:rsidRPr="005A11B4">
        <w:rPr>
          <w:rFonts w:ascii="Verdana" w:hAnsi="Verdana" w:cs="Arial"/>
          <w:sz w:val="19"/>
          <w:szCs w:val="19"/>
        </w:rPr>
        <w:t xml:space="preserve">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lastRenderedPageBreak/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3E34791" w14:textId="77777777" w:rsidR="002B0D11" w:rsidRDefault="002B0D11" w:rsidP="002B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Zijn er voor de uitvoering van het project bijzondere opvolgingsvoorwaarden opgelegd in de goedkeuringsbrief? Zo ja, hoe komt u hieraan tegemoet?</w:t>
      </w: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 niet behaald?</w:t>
      </w:r>
      <w:r w:rsidR="00E16A89">
        <w:rPr>
          <w:rFonts w:ascii="Verdana" w:hAnsi="Verdana" w:cs="Arial"/>
          <w:sz w:val="19"/>
          <w:szCs w:val="19"/>
        </w:rPr>
        <w:t xml:space="preserve"> (</w:t>
      </w:r>
      <w:r w:rsidR="00E16A89" w:rsidRPr="00E16A89">
        <w:rPr>
          <w:rFonts w:ascii="Verdana" w:hAnsi="Verdana" w:cs="Arial"/>
          <w:b/>
          <w:sz w:val="19"/>
          <w:szCs w:val="19"/>
        </w:rPr>
        <w:t>enkel in te vullen bij einddeclaratie</w:t>
      </w:r>
      <w:r w:rsidR="00E16A89">
        <w:rPr>
          <w:rFonts w:ascii="Verdana" w:hAnsi="Verdana" w:cs="Arial"/>
          <w:sz w:val="19"/>
          <w:szCs w:val="19"/>
        </w:rPr>
        <w:t>)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77777777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 xml:space="preserve">n de subsidie verder gezet? 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48" w14:textId="62C76DEA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6F666E33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>. (niet door bvb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invullen dan zuivere getallen.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6"/>
        <w:gridCol w:w="3163"/>
      </w:tblGrid>
      <w:tr w:rsidR="005A11B4" w:rsidRPr="008C0AA7" w14:paraId="10F01A51" w14:textId="77777777" w:rsidTr="007B4A1F">
        <w:tc>
          <w:tcPr>
            <w:tcW w:w="3175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176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3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7B4A1F">
        <w:tc>
          <w:tcPr>
            <w:tcW w:w="3175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176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3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6D" w14:textId="77777777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6E" w14:textId="77777777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5686A5B3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1791BBA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E298735" w14:textId="77777777" w:rsidR="00350A32" w:rsidRPr="00736A16" w:rsidRDefault="00350A32" w:rsidP="0035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Cs w:val="22"/>
        </w:rPr>
      </w:pPr>
      <w:r w:rsidRPr="00736A16">
        <w:rPr>
          <w:rFonts w:ascii="Verdana" w:hAnsi="Verdana" w:cs="Arial"/>
          <w:b/>
          <w:szCs w:val="22"/>
        </w:rPr>
        <w:t>Wet op de overheidsopdrachten:</w:t>
      </w:r>
    </w:p>
    <w:p w14:paraId="1A34F7E3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D168E36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655AAA25" w14:textId="48B421C8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Moet u de wet op de overheidsopdrachten toepassen?</w:t>
      </w:r>
      <w:r w:rsidR="00F51FA4">
        <w:rPr>
          <w:rFonts w:ascii="Verdana" w:hAnsi="Verdana"/>
          <w:sz w:val="19"/>
          <w:szCs w:val="19"/>
        </w:rPr>
        <w:t xml:space="preserve"> (enkel in te vullen voor papieren dossiers)</w:t>
      </w:r>
    </w:p>
    <w:p w14:paraId="623E4972" w14:textId="77777777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Indien niet, motiveren waarom.</w:t>
      </w:r>
    </w:p>
    <w:p w14:paraId="0A948BDC" w14:textId="77777777" w:rsidR="00350A32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7FC62A8B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493084A8" w14:textId="77777777" w:rsidR="00350A32" w:rsidRPr="00736A16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655DED02" w14:textId="4198EDA0" w:rsidR="00350A32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Voor welke kosten past u de wet op de overheidsopdrachten toe?</w:t>
      </w:r>
    </w:p>
    <w:p w14:paraId="5F5A469B" w14:textId="22E0FD2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2553A331" w14:textId="7777777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3046DB58" w14:textId="56ECF471" w:rsidR="0016649C" w:rsidRPr="00FB4892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 w:val="22"/>
          <w:szCs w:val="22"/>
        </w:rPr>
      </w:pPr>
      <w:r w:rsidRPr="00FB4892">
        <w:rPr>
          <w:rFonts w:ascii="Verdana" w:hAnsi="Verdana" w:cs="Arial"/>
          <w:b/>
          <w:sz w:val="22"/>
          <w:szCs w:val="22"/>
        </w:rPr>
        <w:t>Opvolging</w:t>
      </w:r>
      <w:r w:rsidRPr="00FB4892">
        <w:rPr>
          <w:sz w:val="22"/>
          <w:szCs w:val="22"/>
        </w:rPr>
        <w:t xml:space="preserve"> </w:t>
      </w:r>
      <w:r w:rsidRPr="00FB4892">
        <w:rPr>
          <w:rFonts w:ascii="Verdana" w:hAnsi="Verdana" w:cs="Arial"/>
          <w:b/>
          <w:sz w:val="22"/>
          <w:szCs w:val="22"/>
        </w:rPr>
        <w:t>Wet op de overheidsopdrachten (indien van toepassing)</w:t>
      </w:r>
    </w:p>
    <w:p w14:paraId="295985ED" w14:textId="5B6A7D73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Cs w:val="22"/>
        </w:rPr>
      </w:pPr>
    </w:p>
    <w:p w14:paraId="6A73AF75" w14:textId="3B60DD6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Indien de wet op de overheidsopdrachten van toepassing is, vul dan </w:t>
      </w:r>
      <w:r w:rsidRPr="009E1C2E">
        <w:rPr>
          <w:rFonts w:ascii="FlandersArtSans-Regular" w:hAnsi="FlandersArtSans-Regular"/>
        </w:rPr>
        <w:t xml:space="preserve">de gegevens in van alle gunningen waarvoor u volledige of </w:t>
      </w:r>
      <w:r>
        <w:rPr>
          <w:rFonts w:ascii="FlandersArtSans-Regular" w:hAnsi="FlandersArtSans-Regular"/>
        </w:rPr>
        <w:t>gedeeltelijke steun vraagt of zal vragen.</w:t>
      </w:r>
    </w:p>
    <w:p w14:paraId="731F1DF4" w14:textId="0E19F669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BCCFC8D" w14:textId="2EF1AF6C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Vul de </w:t>
      </w:r>
      <w:r w:rsidRPr="00E30CAC">
        <w:rPr>
          <w:rFonts w:ascii="FlandersArtSans-Regular" w:hAnsi="FlandersArtSans-Regular"/>
          <w:b/>
        </w:rPr>
        <w:t>cumulatieve tabel</w:t>
      </w:r>
      <w:r>
        <w:rPr>
          <w:rFonts w:ascii="FlandersArtSans-Regular" w:hAnsi="FlandersArtSans-Regular"/>
        </w:rPr>
        <w:t xml:space="preserve"> stelselmatig verder aan naargelang opdrachten gegund, volledig uitgevoerd en betaald zijn.</w:t>
      </w:r>
      <w:r w:rsidRPr="009E1C2E">
        <w:rPr>
          <w:rFonts w:ascii="FlandersArtSans-Regular" w:hAnsi="FlandersArtSans-Regular"/>
        </w:rPr>
        <w:t xml:space="preserve"> </w:t>
      </w:r>
    </w:p>
    <w:p w14:paraId="520157B5" w14:textId="08E38A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188E9439" w14:textId="24A79914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Vermeld </w:t>
      </w:r>
      <w:r>
        <w:rPr>
          <w:rFonts w:ascii="FlandersArtSans-Regular" w:hAnsi="FlandersArtSans-Regular"/>
        </w:rPr>
        <w:t xml:space="preserve">altijd </w:t>
      </w:r>
      <w:r w:rsidRPr="009E1C2E">
        <w:rPr>
          <w:rFonts w:ascii="FlandersArtSans-Regular" w:hAnsi="FlandersArtSans-Regular"/>
        </w:rPr>
        <w:t xml:space="preserve">alle bedragen </w:t>
      </w:r>
      <w:r w:rsidRPr="00135082">
        <w:rPr>
          <w:rFonts w:ascii="FlandersArtSans-Regular" w:hAnsi="FlandersArtSans-Regular"/>
          <w:b/>
        </w:rPr>
        <w:t xml:space="preserve">exclusief </w:t>
      </w:r>
      <w:r>
        <w:rPr>
          <w:rFonts w:ascii="FlandersArtSans-Regular" w:hAnsi="FlandersArtSans-Regular"/>
          <w:b/>
        </w:rPr>
        <w:t>btw</w:t>
      </w:r>
      <w:r w:rsidRPr="009E1C2E">
        <w:rPr>
          <w:rFonts w:ascii="FlandersArtSans-Regular" w:hAnsi="FlandersArtSans-Regular"/>
        </w:rPr>
        <w:t>.</w:t>
      </w:r>
      <w:r>
        <w:rPr>
          <w:rFonts w:ascii="FlandersArtSans-Regular" w:hAnsi="FlandersArtSans-Regular"/>
        </w:rPr>
        <w:t xml:space="preserve"> </w:t>
      </w:r>
    </w:p>
    <w:p w14:paraId="30D8FD8A" w14:textId="4CA8502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F835EC4" w14:textId="77B56C0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A62C5F">
        <w:rPr>
          <w:rFonts w:ascii="FlandersArtSans-Regular" w:hAnsi="FlandersArtSans-Regular"/>
          <w:b/>
        </w:rPr>
        <w:t>‘Classificatie’</w:t>
      </w:r>
      <w:r>
        <w:rPr>
          <w:rFonts w:ascii="FlandersArtSans-Regular" w:hAnsi="FlandersArtSans-Regular"/>
        </w:rPr>
        <w:t xml:space="preserve"> aan of het om een investeringsproject gaat of een dienstverleningsproject.</w:t>
      </w:r>
    </w:p>
    <w:p w14:paraId="3DD7518E" w14:textId="05FD975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86091F3" w14:textId="671C71C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9863CB">
        <w:rPr>
          <w:rFonts w:ascii="FlandersArtSans-Regular" w:hAnsi="FlandersArtSans-Regular"/>
          <w:b/>
        </w:rPr>
        <w:t>‘bijdrage aan project’</w:t>
      </w:r>
      <w:r>
        <w:rPr>
          <w:rFonts w:ascii="FlandersArtSans-Regular" w:hAnsi="FlandersArtSans-Regular"/>
        </w:rPr>
        <w:t xml:space="preserve"> aan of de opdracht volledig wordt ingebracht in het project, of slechts gedeeltelijk (bepaald %). </w:t>
      </w:r>
    </w:p>
    <w:p w14:paraId="7BCBD730" w14:textId="49465AAD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60B4A51" w14:textId="1B34CB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eventuele datum van </w:t>
      </w:r>
      <w:r w:rsidRPr="009863CB">
        <w:rPr>
          <w:rFonts w:ascii="FlandersArtSans-Regular" w:hAnsi="FlandersArtSans-Regular"/>
          <w:b/>
        </w:rPr>
        <w:t>voorpublicatie</w:t>
      </w:r>
      <w:r>
        <w:rPr>
          <w:rFonts w:ascii="FlandersArtSans-Regular" w:hAnsi="FlandersArtSans-Regular"/>
        </w:rPr>
        <w:t>, Europees en/of nationaal.</w:t>
      </w:r>
    </w:p>
    <w:p w14:paraId="0A2EE543" w14:textId="537A099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441DFB07" w14:textId="77991906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</w:t>
      </w:r>
      <w:r w:rsidRPr="009863CB">
        <w:rPr>
          <w:rFonts w:ascii="FlandersArtSans-Regular" w:hAnsi="FlandersArtSans-Regular"/>
          <w:b/>
        </w:rPr>
        <w:t>datum van verzending</w:t>
      </w:r>
      <w:r>
        <w:rPr>
          <w:rFonts w:ascii="FlandersArtSans-Regular" w:hAnsi="FlandersArtSans-Regular"/>
        </w:rPr>
        <w:t xml:space="preserve"> van de Europese en/of nationale aankondiging (niet de publicatiedatum).</w:t>
      </w:r>
    </w:p>
    <w:p w14:paraId="4D342484" w14:textId="4761E1A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6469C826" w14:textId="2548E1B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Geef bij ‘</w:t>
      </w:r>
      <w:r w:rsidRPr="005A7B22">
        <w:rPr>
          <w:rFonts w:ascii="FlandersArtSans-Regular" w:hAnsi="FlandersArtSans-Regular"/>
          <w:b/>
        </w:rPr>
        <w:t>bedrag variaties</w:t>
      </w:r>
      <w:r>
        <w:rPr>
          <w:rFonts w:ascii="FlandersArtSans-Regular" w:hAnsi="FlandersArtSans-Regular"/>
        </w:rPr>
        <w:t>’ het bedrag van toegelaten variaties op het basiscontract, bv. als gevolg van vermoedelijke hoeveelheden, prijsherzieningen, …</w:t>
      </w:r>
    </w:p>
    <w:p w14:paraId="49303EBC" w14:textId="780729BA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AE37F79" w14:textId="4C039F3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bij </w:t>
      </w:r>
      <w:r>
        <w:rPr>
          <w:rFonts w:ascii="FlandersArtSans-Regular" w:hAnsi="FlandersArtSans-Regular"/>
        </w:rPr>
        <w:t>‘</w:t>
      </w:r>
      <w:r w:rsidRPr="005A7B22">
        <w:rPr>
          <w:rFonts w:ascii="FlandersArtSans-Regular" w:hAnsi="FlandersArtSans-Regular"/>
          <w:b/>
        </w:rPr>
        <w:t xml:space="preserve">bedrag </w:t>
      </w:r>
      <w:r>
        <w:rPr>
          <w:rFonts w:ascii="FlandersArtSans-Regular" w:hAnsi="FlandersArtSans-Regular"/>
          <w:b/>
        </w:rPr>
        <w:t xml:space="preserve">aanvullende </w:t>
      </w:r>
      <w:r w:rsidRPr="005A7B22">
        <w:rPr>
          <w:rFonts w:ascii="FlandersArtSans-Regular" w:hAnsi="FlandersArtSans-Regular"/>
          <w:b/>
        </w:rPr>
        <w:t>werken</w:t>
      </w:r>
      <w:r>
        <w:rPr>
          <w:rFonts w:ascii="FlandersArtSans-Regular" w:hAnsi="FlandersArtSans-Regular"/>
        </w:rPr>
        <w:t>’</w:t>
      </w:r>
      <w:r w:rsidRPr="009E1C2E">
        <w:rPr>
          <w:rFonts w:ascii="FlandersArtSans-Regular" w:hAnsi="FlandersArtSans-Regular"/>
        </w:rPr>
        <w:t xml:space="preserve"> het bedrag van de bijkomende</w:t>
      </w:r>
      <w:r>
        <w:rPr>
          <w:rFonts w:ascii="FlandersArtSans-Regular" w:hAnsi="FlandersArtSans-Regular"/>
        </w:rPr>
        <w:t>/aanvullende</w:t>
      </w:r>
      <w:r w:rsidRPr="009E1C2E">
        <w:rPr>
          <w:rFonts w:ascii="FlandersArtSans-Regular" w:hAnsi="FlandersArtSans-Regular"/>
        </w:rPr>
        <w:t xml:space="preserve"> werken die oorspronkelijk niet opgenomen waren in het bestek. </w:t>
      </w:r>
    </w:p>
    <w:p w14:paraId="649E223E" w14:textId="42006BC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219483D6" w14:textId="17680AF1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</w:t>
      </w:r>
      <w:r>
        <w:rPr>
          <w:rFonts w:ascii="FlandersArtSans-Regular" w:hAnsi="FlandersArtSans-Regular"/>
        </w:rPr>
        <w:t>bij ‘</w:t>
      </w:r>
      <w:r w:rsidRPr="005A7B22">
        <w:rPr>
          <w:rFonts w:ascii="FlandersArtSans-Regular" w:hAnsi="FlandersArtSans-Regular"/>
          <w:b/>
        </w:rPr>
        <w:t>motivering aanvullende werken</w:t>
      </w:r>
      <w:r>
        <w:rPr>
          <w:rFonts w:ascii="FlandersArtSans-Regular" w:hAnsi="FlandersArtSans-Regular"/>
        </w:rPr>
        <w:t>’ aan waarom d</w:t>
      </w:r>
      <w:r w:rsidRPr="009E1C2E">
        <w:rPr>
          <w:rFonts w:ascii="FlandersArtSans-Regular" w:hAnsi="FlandersArtSans-Regular"/>
        </w:rPr>
        <w:t xml:space="preserve">e </w:t>
      </w:r>
      <w:r>
        <w:rPr>
          <w:rFonts w:ascii="FlandersArtSans-Regular" w:hAnsi="FlandersArtSans-Regular"/>
        </w:rPr>
        <w:t xml:space="preserve">deze aanvullende opdrachten </w:t>
      </w:r>
      <w:r w:rsidRPr="009E1C2E">
        <w:rPr>
          <w:rFonts w:ascii="FlandersArtSans-Regular" w:hAnsi="FlandersArtSans-Regular"/>
        </w:rPr>
        <w:t>on</w:t>
      </w:r>
      <w:r>
        <w:rPr>
          <w:rFonts w:ascii="FlandersArtSans-Regular" w:hAnsi="FlandersArtSans-Regular"/>
        </w:rPr>
        <w:t xml:space="preserve">voorzien waren en noodzakelijk zijn geworden. </w:t>
      </w:r>
    </w:p>
    <w:p w14:paraId="59925E04" w14:textId="0D788DE4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F2D9EE9" w14:textId="6A8E324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Verzamel de relevante </w:t>
      </w:r>
      <w:r w:rsidRPr="000C6A2E">
        <w:rPr>
          <w:rFonts w:ascii="FlandersArtSans-Regular" w:hAnsi="FlandersArtSans-Regular"/>
          <w:b/>
        </w:rPr>
        <w:t>bewijsstukken</w:t>
      </w:r>
      <w:r>
        <w:rPr>
          <w:rFonts w:ascii="FlandersArtSans-Regular" w:hAnsi="FlandersArtSans-Regular"/>
        </w:rPr>
        <w:t xml:space="preserve"> van de gegunde opdrachten: </w:t>
      </w:r>
    </w:p>
    <w:p w14:paraId="74363A37" w14:textId="1CF4034E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b</w:t>
      </w:r>
      <w:r w:rsidRPr="00E30CAC">
        <w:rPr>
          <w:rFonts w:ascii="FlandersArtSans-Regular" w:hAnsi="FlandersArtSans-Regular"/>
        </w:rPr>
        <w:t>estek</w:t>
      </w:r>
    </w:p>
    <w:p w14:paraId="5F644D8F" w14:textId="088EBC28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nationale/Europese publicatie</w:t>
      </w:r>
      <w:r>
        <w:rPr>
          <w:rFonts w:ascii="FlandersArtSans-Regular" w:hAnsi="FlandersArtSans-Regular"/>
        </w:rPr>
        <w:t xml:space="preserve"> (eventueel ook voorpublicatie)</w:t>
      </w:r>
    </w:p>
    <w:p w14:paraId="26005146" w14:textId="1197C1A1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verzoek om offerte</w:t>
      </w:r>
    </w:p>
    <w:p w14:paraId="753ABA9A" w14:textId="490EF3D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proces-verbaal opening</w:t>
      </w:r>
    </w:p>
    <w:p w14:paraId="69158D6B" w14:textId="3829840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gunningsverslag</w:t>
      </w:r>
    </w:p>
    <w:p w14:paraId="7ADF3C3A" w14:textId="12F4F8F4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gunningsbeslissing</w:t>
      </w:r>
    </w:p>
    <w:p w14:paraId="61166EA9" w14:textId="107B0836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lastRenderedPageBreak/>
        <w:t>sluitingsbrief</w:t>
      </w:r>
    </w:p>
    <w:p w14:paraId="34A03152" w14:textId="490745F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brieven niet-toewijzing</w:t>
      </w:r>
    </w:p>
    <w:p w14:paraId="0090EE29" w14:textId="69DABF32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Europese publicatie van gunning</w:t>
      </w:r>
    </w:p>
    <w:p w14:paraId="530D466D" w14:textId="17CD32CA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gekozen offerte</w:t>
      </w:r>
    </w:p>
    <w:p w14:paraId="3F53B1E5" w14:textId="7F6E6721" w:rsidR="0016649C" w:rsidRPr="00CC612E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CC612E">
        <w:rPr>
          <w:rFonts w:ascii="FlandersArtSans-Regular" w:hAnsi="FlandersArtSans-Regular"/>
        </w:rPr>
        <w:t xml:space="preserve">contract </w:t>
      </w:r>
      <w:r>
        <w:rPr>
          <w:rFonts w:ascii="FlandersArtSans-Regular" w:hAnsi="FlandersArtSans-Regular"/>
        </w:rPr>
        <w:t xml:space="preserve">en </w:t>
      </w:r>
      <w:r w:rsidRPr="00CC612E">
        <w:rPr>
          <w:rFonts w:ascii="FlandersArtSans-Regular" w:hAnsi="FlandersArtSans-Regular"/>
        </w:rPr>
        <w:t>contractwijzigingen</w:t>
      </w:r>
    </w:p>
    <w:p w14:paraId="08DC6B85" w14:textId="02C0783E" w:rsidR="0016649C" w:rsidRPr="00E30CA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eindafrekening/eindvorderingsstaat.</w:t>
      </w:r>
    </w:p>
    <w:p w14:paraId="0B15922E" w14:textId="7EDBF686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9"/>
          <w:szCs w:val="19"/>
          <w:lang w:val="nl"/>
        </w:rPr>
      </w:pPr>
      <w:r>
        <w:rPr>
          <w:sz w:val="19"/>
          <w:szCs w:val="19"/>
        </w:rPr>
        <w:br w:type="page"/>
      </w:r>
    </w:p>
    <w:p w14:paraId="55959F6A" w14:textId="578D7DAC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97049B3" w14:textId="3C96E22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1181E4" w14:textId="6A1B07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B1069C" w14:textId="29F10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C574F09" w14:textId="7177397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1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7FE73D" w14:textId="05E45D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1D6C6E7" w14:textId="238A7AE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 xml:space="preserve">Opdracht </w:t>
            </w:r>
            <w:r w:rsidRPr="009E1C2E">
              <w:rPr>
                <w:rFonts w:ascii="FlandersArtSans-Regular" w:hAnsi="FlandersArtSans-Regular"/>
                <w:b/>
              </w:rPr>
              <w:t>2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999184" w14:textId="129A17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30CD5A4A" w14:textId="51F00DF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81C37" w14:textId="013D6151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EF28B2" w14:textId="2ACB0FEF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F90FC7" w14:textId="4B2EFD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DF1A56" w14:textId="64BDD78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02354C" w14:textId="6202B87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C39F92" w14:textId="1D6BF7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808DAF" w14:textId="060E4900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0D8FD7" w14:textId="55FEFDE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540579" w14:textId="325EB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2A8AF" w14:textId="3713475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DFE1E" w14:textId="79A4EA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3A95BF" w14:textId="423ED15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8FB0DB" w14:textId="7EF131B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4A30CD3" w14:textId="4D41E4E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86166" w14:textId="1855D05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opdrachtgever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4D2C0B" w14:textId="2F2782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9F7F5B" w14:textId="2E4C74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E5AC57" w14:textId="46108A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1136C2" w14:textId="1CCAD05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6E904F" w14:textId="2BA75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D84961E" w14:textId="41D6108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2FEA99" w14:textId="0B34B6D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uitvoerder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7B14B" w14:textId="0057B85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696F8C" w14:textId="50CA0DF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E93DE0" w14:textId="72859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F7A96B" w14:textId="1FFB720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B4F0D" w14:textId="0C5206A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9D45F1" w14:textId="5023EC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FC20F" w14:textId="40E3899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geraamd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448606" w14:textId="74232BC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D68672" w14:textId="0242FB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F09D53" w14:textId="5EAA04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07829" w14:textId="07A7EB0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9E6BDF" w14:textId="4FF048C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7048F8" w14:textId="0263389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911907" w14:textId="46ED3D4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gegund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79D95D" w14:textId="1655EB8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94AAFC" w14:textId="130BBE5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707C74" w14:textId="4491990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637888" w14:textId="1EE3D16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13E621" w14:textId="24E50E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0654C4D" w14:textId="15D105D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AC28C9" w14:textId="44A9D7E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586ED" w14:textId="42CCD34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361F1E" w14:textId="7CBE9100" w:rsidR="0016649C" w:rsidRPr="009E1C2E" w:rsidRDefault="00FB5DA3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-882404891"/>
                <w:placeholder>
                  <w:docPart w:val="4DB4A334E42045D9AF8B864AE6FC9C0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16649C">
              <w:rPr>
                <w:rFonts w:ascii="FlandersArtSans-Regular" w:hAnsi="FlandersArtSans-Regular"/>
                <w:sz w:val="16"/>
              </w:rPr>
            </w:r>
            <w:r w:rsidR="0016649C"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54A6D4" w14:textId="35CDB8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890E032" w14:textId="14F44716" w:rsidR="0016649C" w:rsidRPr="009E1C2E" w:rsidRDefault="00FB5DA3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2144070624"/>
                <w:placeholder>
                  <w:docPart w:val="68AFA424FD594410AC03030BC3D869E0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16649C">
              <w:rPr>
                <w:rFonts w:ascii="FlandersArtSans-Regular" w:hAnsi="FlandersArtSans-Regular"/>
                <w:sz w:val="16"/>
              </w:rPr>
            </w:r>
            <w:r w:rsidR="0016649C"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F59517" w14:textId="7A57CFE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2130744" w14:textId="6CE6C58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2D019C" w14:textId="41BFAE9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classificatie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A39D22" w14:textId="719AB67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CFE490" w14:textId="1883097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bookmarkStart w:id="0" w:name="Dropdown2"/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bookmarkEnd w:id="0"/>
            <w:sdt>
              <w:sdtPr>
                <w:rPr>
                  <w:rStyle w:val="Stijl1"/>
                </w:rPr>
                <w:id w:val="845372675"/>
                <w:placeholder>
                  <w:docPart w:val="C23D2634CDCF4877AED3DF8F6FB3318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803F88" w14:textId="760F947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2085F" w14:textId="46B507B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2079015051"/>
                <w:placeholder>
                  <w:docPart w:val="6E6A9688505B4D92B60BBFFBEEDCBDDD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7CE52" w14:textId="29F667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4106C5" w14:textId="4F41E19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0A8FB2" w14:textId="71637A5F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379141" w14:textId="105A889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CC5289" w14:textId="7C361ED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74F7F" w14:textId="4349AA6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01B365" w14:textId="7C1AB66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4C17FD" w14:textId="27D5C70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91F1FB" w14:textId="5231180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ADA6CE" w14:textId="0266C196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 xml:space="preserve">datum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E514C2" w14:textId="3B1D58A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5A5435" w14:textId="07B3A4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5D474C" w14:textId="11C6C70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852AD8" w14:textId="03B2C65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C95A17" w14:textId="7C6F3AD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C633AEA" w14:textId="45CC4D1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FD0AEB" w14:textId="33C5AB4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 xml:space="preserve">verzending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989FF5" w14:textId="41482F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3D3187" w14:textId="7A36D0C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A1D25F" w14:textId="23F3BE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10678C" w14:textId="0A3628C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612208" w14:textId="5AC800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A7A640F" w14:textId="23FDD3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D7EAB7" w14:textId="7554C99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verzending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5441CC" w14:textId="50C76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6D2EB7" w14:textId="464B7BD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A5E2C5" w14:textId="58D9E0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F97391" w14:textId="1132AEC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D3268B" w14:textId="60687F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3840F73" w14:textId="0A47B88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5D6AD1" w14:textId="26EA823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D7A5D3" w14:textId="0D916C8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015795" w14:textId="227387C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89D75B" w14:textId="452BBB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178AEF" w14:textId="50EC449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39DA99" w14:textId="1310E5A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A5D6608" w14:textId="2CD92DD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518FE2" w14:textId="24A4443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09BA87" w14:textId="4CDA77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459665" w14:textId="2448BA9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A79A39" w14:textId="152BEE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D46E61" w14:textId="2251BD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9B2167" w14:textId="34F16C6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6CC0E29" w14:textId="68DDB77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1FF86E" w14:textId="535395A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A5E4A" w14:textId="48A24E1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501DEB" w14:textId="001B588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987C77" w14:textId="341EC5D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EBAEA1" w14:textId="567AB9E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9748AE" w14:textId="3D39AE3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50AC58D" w14:textId="5682AB3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7F14A" w14:textId="6DB38E9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datum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009F24" w14:textId="1C728B6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E5FA33" w14:textId="446333D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BC535D" w14:textId="2CC9768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D6F2A6" w14:textId="41CF4B7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27984E" w14:textId="488FFA5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FF63A4" w14:textId="3948B96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496434" w14:textId="1AFD87DC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95D849" w14:textId="0B51B66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97479B" w14:textId="58CF38B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A2CC0A" w14:textId="20C010F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7A8775" w14:textId="03577B9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AB5597" w14:textId="4E2D41F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3F2A4C0" w14:textId="70ED2E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9E3FA0" w14:textId="41CA8A93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stand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FBCE0B" w14:textId="1232F47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1C4B91" w14:textId="45AEDAD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8BF622" w14:textId="600F81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6E44F3" w14:textId="40D57A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580CDE" w14:textId="58D4A5E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DBE8598" w14:textId="6F0DA68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A71637" w14:textId="3129137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totaal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0C2C39" w14:textId="0FDCCA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09644B" w14:textId="3014793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596610" w14:textId="1C7BD3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CAD6554" w14:textId="0D78384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52879" w14:textId="581314B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181AD1B" w14:textId="2D1FB1A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17F7AD" w14:textId="0D623DC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datum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859192" w14:textId="0CE95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2E7331" w14:textId="70CABF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0600E1" w14:textId="2D1C03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5CAF07" w14:textId="73FBD7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B3599D" w14:textId="1F7A2D1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8D10BA" w14:textId="33AA445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DAD32D" w14:textId="63C41D4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 xml:space="preserve">bedrag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E4548B" w14:textId="75A4365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8C2141" w14:textId="3A5C7C3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E47C66" w14:textId="0916C0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854153" w14:textId="386923D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27F920" w14:textId="3490D78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738422B" w14:textId="3667DE0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C769B7" w14:textId="1F25C73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motivering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2F6986" w14:textId="0758A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EFFD91" w14:textId="1F847D2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F6CE1" w14:textId="38C22B4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60DF57" w14:textId="450DEE7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64B9CA" w14:textId="4282FE7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4DC27C" w14:textId="65F86A8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F1F8B" w14:textId="154CE12E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7A12FA" w14:textId="416761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36E7D9" w14:textId="530EA1E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69404D" w14:textId="73661DE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D4CD52" w14:textId="585626B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D5ACAB" w14:textId="7C18FEE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3D2AE8E3" w14:textId="061C2300" w:rsidR="0016649C" w:rsidRDefault="0016649C" w:rsidP="0016649C">
      <w:pPr>
        <w:rPr>
          <w:rFonts w:ascii="FlandersArtSans-Regular" w:hAnsi="FlandersArtSans-Regular"/>
          <w:lang w:val="nl-BE"/>
        </w:rPr>
      </w:pPr>
    </w:p>
    <w:p w14:paraId="32351E23" w14:textId="0E4F9931" w:rsidR="0016649C" w:rsidRDefault="0016649C" w:rsidP="0016649C">
      <w:pPr>
        <w:rPr>
          <w:rFonts w:ascii="Cambria" w:hAnsi="Cambria"/>
          <w:lang w:val="nl-BE"/>
        </w:rPr>
      </w:pPr>
      <w:r>
        <w:rPr>
          <w:rFonts w:ascii="FlandersArtSans-Regular" w:hAnsi="FlandersArtSans-Regular"/>
          <w:lang w:val="nl-BE"/>
        </w:rPr>
        <w:t>(*) indien specifieke gunningsp</w:t>
      </w:r>
      <w:r>
        <w:rPr>
          <w:rFonts w:ascii="Cambria" w:hAnsi="Cambria"/>
          <w:lang w:val="nl-BE"/>
        </w:rPr>
        <w:t>rocedure, vermeld deze bij extra info</w:t>
      </w:r>
    </w:p>
    <w:p w14:paraId="3AD1FE1B" w14:textId="14067C6D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Cambria" w:hAnsi="Cambria"/>
          <w:lang w:val="nl-BE"/>
        </w:rPr>
      </w:pPr>
      <w:r>
        <w:rPr>
          <w:rFonts w:ascii="Cambria" w:hAnsi="Cambria"/>
          <w:lang w:val="nl-BE"/>
        </w:rPr>
        <w:br w:type="page"/>
      </w:r>
    </w:p>
    <w:p w14:paraId="250E2009" w14:textId="57E00B12" w:rsidR="0016649C" w:rsidRPr="00D04374" w:rsidRDefault="0016649C" w:rsidP="0016649C">
      <w:pPr>
        <w:rPr>
          <w:rFonts w:ascii="Cambria" w:hAnsi="Cambria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D609925" w14:textId="30B8965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EFC506" w14:textId="49158CD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664328" w14:textId="5AC8E76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42B3669" w14:textId="3CB1BE2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</w:t>
            </w:r>
            <w:r>
              <w:rPr>
                <w:rFonts w:ascii="FlandersArtSans-Regular" w:hAnsi="FlandersArtSans-Regular"/>
                <w:b/>
              </w:rPr>
              <w:t>3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3551A" w14:textId="09D9393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E74A30F" w14:textId="06859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 4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A03D68" w14:textId="4EBC814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05E37DEA" w14:textId="5E4130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DFFC87" w14:textId="60B1425E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E7A9F3" w14:textId="0B4BFC0C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6FA020" w14:textId="7D11216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EC518" w14:textId="153BBD2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BBD88D" w14:textId="2FD4F68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6F60DC" w14:textId="1803A0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9987E8E" w14:textId="2D2867F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23103" w14:textId="6EE2EB5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FEF0A2" w14:textId="126C3FA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625C69" w14:textId="263437A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7FE7C2" w14:textId="3C46E5F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EADF7B" w14:textId="0307A3B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C6200" w14:textId="5721222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729F0C" w14:textId="19AD302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3BDE48" w14:textId="699174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opdrachtgever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CB620C" w14:textId="0C326CD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7D43CB" w14:textId="6085DA2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9EAFFE" w14:textId="0A0E2D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D276AB" w14:textId="79032E2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1F5E53" w14:textId="0A0FC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16BB342" w14:textId="5CD5DEE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C63CE" w14:textId="143741A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uitvoerder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9DA482" w14:textId="26DD471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BD04CB" w14:textId="672F33F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6D9300" w14:textId="18EA8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AD23C3" w14:textId="4B39B2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1FBF4" w14:textId="7F8CEFB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4CE2207" w14:textId="6B1EBE6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C8A8DF" w14:textId="51CAF0E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geraamd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0327D6" w14:textId="718870C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1C2442" w14:textId="2FCFB18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7BC3C" w14:textId="4DD9E64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ED35D8" w14:textId="5956C1A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37769C" w14:textId="7050E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9C4AFBC" w14:textId="2266706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FC3AD6" w14:textId="25E5C14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gegund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6A0AD9" w14:textId="7A355E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2ED7E9" w14:textId="666F344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DDE84" w14:textId="5335A87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EE16DC" w14:textId="62E0429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EFFCDD" w14:textId="506734E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FFF3DBB" w14:textId="4CF64A5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96861A" w14:textId="7B52430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A3863D" w14:textId="1DE14C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19021" w14:textId="05A200F5" w:rsidR="0016649C" w:rsidRPr="009E1C2E" w:rsidRDefault="00FB5DA3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878436242"/>
                <w:placeholder>
                  <w:docPart w:val="873752B1E21D438696E1914403F7EE7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16649C">
              <w:rPr>
                <w:rFonts w:ascii="FlandersArtSans-Regular" w:hAnsi="FlandersArtSans-Regular"/>
                <w:sz w:val="16"/>
              </w:rPr>
            </w:r>
            <w:r w:rsidR="0016649C"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E2FDC7" w14:textId="330B61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62EB98C" w14:textId="35DED659" w:rsidR="0016649C" w:rsidRPr="009E1C2E" w:rsidRDefault="00FB5DA3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1616096661"/>
                <w:placeholder>
                  <w:docPart w:val="C546A8D3D8F8406E8BC656FC1E07394B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16649C">
              <w:rPr>
                <w:rFonts w:ascii="FlandersArtSans-Regular" w:hAnsi="FlandersArtSans-Regular"/>
                <w:sz w:val="16"/>
              </w:rPr>
            </w:r>
            <w:r w:rsidR="0016649C"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91232D" w14:textId="40D1D5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A0D1942" w14:textId="1D234B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EFF43E" w14:textId="3A3DDF8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classificatie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79C90A" w14:textId="72B5D4D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22484C" w14:textId="788D27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987234192"/>
                <w:placeholder>
                  <w:docPart w:val="D9C8A1407C324D89B21C9B3FABD0319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C3FEA" w14:textId="5A23AB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6C9F3E" w14:textId="39815C8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158215476"/>
                <w:placeholder>
                  <w:docPart w:val="647F0B0FAE85474C8FA012175756B361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25DFF2" w14:textId="32C726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17FDFEE" w14:textId="609F95C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8EEAB8" w14:textId="5D5D92E0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CF6457" w14:textId="69D892B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495318" w14:textId="34821DB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05925D" w14:textId="7EBA28F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CCE109" w14:textId="46C2ED9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E1FBA5" w14:textId="3F20992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158A2E7" w14:textId="20B3A29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BE7205" w14:textId="551A71A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 xml:space="preserve">datum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290B5F" w14:textId="7287101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A62862" w14:textId="48DEAFB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680E86" w14:textId="220712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01D2C5" w14:textId="37D0D39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FF89DC" w14:textId="6151F8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FBFFBB0" w14:textId="566D24C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6E4A90" w14:textId="6B90545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 xml:space="preserve">verzending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2F5D91" w14:textId="1B00E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2542B0" w14:textId="7CC2E3E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7C50EE" w14:textId="5BAD365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396FBD" w14:textId="2C03A3C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805EC1" w14:textId="22B00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A1182A" w14:textId="568FAF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76628" w14:textId="1397782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verzending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6D07D" w14:textId="34E8AB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F941F2" w14:textId="3FDF4B1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63C864" w14:textId="745081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0B7852" w14:textId="4988381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13D361" w14:textId="09DBF69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7C52AAB" w14:textId="758659D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28DAA1" w14:textId="4509378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57FE05" w14:textId="0DA521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B8F41D" w14:textId="2BA0D2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79BE66" w14:textId="53A7320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8A1BEE" w14:textId="3DA8199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E613E" w14:textId="74EAFA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EF9C33F" w14:textId="4234423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029CDD" w14:textId="6EBE89B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48B3B6" w14:textId="1EB74F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231667" w14:textId="0401F5E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1F1342" w14:textId="5A43A3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329A66" w14:textId="6CE195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5A2993" w14:textId="253D78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278D90" w14:textId="7D2F1F6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C40F5F" w14:textId="4A785A8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8E6DED" w14:textId="06356A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1C02B4" w14:textId="211CEA6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A0728F" w14:textId="6D5A243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79025" w14:textId="51F49A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41BE1F" w14:textId="2FC6EA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D91FA6" w14:textId="53CFD9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6ED981" w14:textId="0636BC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datum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9AFE02" w14:textId="7CED42D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0F6BE3" w14:textId="6AF177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AAE984" w14:textId="4C9438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CD1EC7" w14:textId="6E8C722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22B07B" w14:textId="1D0494D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DEE7EE" w14:textId="52D426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9FE949" w14:textId="129EAEB4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C58862" w14:textId="6CA0F88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0E02E6" w14:textId="766AEAF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920F97" w14:textId="7EC41DA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6CEC1F" w14:textId="44B284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B3A0D" w14:textId="0F91436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8E4E9B" w14:textId="56FAF86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45BD1" w14:textId="0ACE080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stand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F35046" w14:textId="1D17708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5B3DC3" w14:textId="470F1E1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5D1B63" w14:textId="2A01170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F06BA0" w14:textId="1DB0375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5D979E" w14:textId="0C489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6431FDA" w14:textId="23CAAFD1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A71B8" w14:textId="3D907BF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totaal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995869" w14:textId="6AF04A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E1B9AA" w14:textId="0CF593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9CA2F9" w14:textId="4422BC5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4F9CE" w14:textId="3831062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903B64" w14:textId="4BC6C6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15251E" w14:textId="1F124C7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29D4B3" w14:textId="566FBC9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datum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19D16" w14:textId="17A1D59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842875" w14:textId="138DC9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11E0C" w14:textId="417727A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BA6A7C" w14:textId="79251F8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93CC66" w14:textId="2037FD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4CD0D89" w14:textId="5B3B24D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DD55A" w14:textId="6CCCDDB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 xml:space="preserve">bedrag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B549" w14:textId="0A6359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ED9851" w14:textId="6959E01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F963B9" w14:textId="37F7F6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737344" w14:textId="6E4D587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19E759" w14:textId="2847880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F010C02" w14:textId="67157B6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D1031" w14:textId="3D7BF7D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motivering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B31651" w14:textId="57DF7CC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6C1E8E" w14:textId="1F01875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DD1477" w14:textId="18B193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6DBC4" w14:textId="5219F5F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9D36F" w14:textId="48FE83D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C5C8F85" w14:textId="58067ED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369BE5" w14:textId="4EF5C3C1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075AB6" w14:textId="4563A1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2FCCA3" w14:textId="7C7EEC8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A5EDC" w14:textId="2C4607C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A5E900" w14:textId="0FF7D35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E87EFE" w14:textId="31745C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15FAB277" w14:textId="0C3D0222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p w14:paraId="4D9D4E34" w14:textId="1B8787C7" w:rsidR="0016649C" w:rsidRDefault="0016649C" w:rsidP="0016649C"/>
    <w:p w14:paraId="64C337F7" w14:textId="42BBADA3" w:rsidR="0016649C" w:rsidRPr="0016649C" w:rsidRDefault="0016649C" w:rsidP="0016649C"/>
    <w:sectPr w:rsidR="0016649C" w:rsidRPr="0016649C" w:rsidSect="00D17CA2">
      <w:footerReference w:type="default" r:id="rId14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1A96" w14:textId="77777777" w:rsidR="00033EBE" w:rsidRDefault="00033EBE">
      <w:r>
        <w:separator/>
      </w:r>
    </w:p>
  </w:endnote>
  <w:endnote w:type="continuationSeparator" w:id="0">
    <w:p w14:paraId="10F01A97" w14:textId="77777777" w:rsidR="00033EBE" w:rsidRDefault="000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1AC9" w14:textId="0D4A65EA" w:rsidR="00033EBE" w:rsidRPr="00AA3800" w:rsidRDefault="00033EBE">
    <w:pPr>
      <w:pStyle w:val="Voettekst"/>
      <w:rPr>
        <w:sz w:val="16"/>
        <w:szCs w:val="16"/>
        <w:lang w:val="nl-BE"/>
      </w:rPr>
    </w:pPr>
    <w:r w:rsidRPr="00AA3800">
      <w:rPr>
        <w:sz w:val="16"/>
        <w:szCs w:val="16"/>
        <w:lang w:val="nl-BE"/>
      </w:rPr>
      <w:t xml:space="preserve">Versie </w:t>
    </w:r>
    <w:r w:rsidR="0008419F">
      <w:rPr>
        <w:sz w:val="16"/>
        <w:szCs w:val="16"/>
        <w:lang w:val="nl-BE"/>
      </w:rPr>
      <w:t>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1A94" w14:textId="77777777" w:rsidR="00033EBE" w:rsidRDefault="00033EBE">
      <w:r>
        <w:separator/>
      </w:r>
    </w:p>
  </w:footnote>
  <w:footnote w:type="continuationSeparator" w:id="0">
    <w:p w14:paraId="10F01A95" w14:textId="77777777" w:rsidR="00033EBE" w:rsidRDefault="0003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7710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989243">
    <w:abstractNumId w:val="14"/>
  </w:num>
  <w:num w:numId="3" w16cid:durableId="1149904313">
    <w:abstractNumId w:val="13"/>
  </w:num>
  <w:num w:numId="4" w16cid:durableId="412049964">
    <w:abstractNumId w:val="8"/>
  </w:num>
  <w:num w:numId="5" w16cid:durableId="1338383927">
    <w:abstractNumId w:val="12"/>
  </w:num>
  <w:num w:numId="6" w16cid:durableId="1408917507">
    <w:abstractNumId w:val="1"/>
  </w:num>
  <w:num w:numId="7" w16cid:durableId="1720084598">
    <w:abstractNumId w:val="10"/>
  </w:num>
  <w:num w:numId="8" w16cid:durableId="1748262576">
    <w:abstractNumId w:val="4"/>
  </w:num>
  <w:num w:numId="9" w16cid:durableId="1714773115">
    <w:abstractNumId w:val="9"/>
  </w:num>
  <w:num w:numId="10" w16cid:durableId="515389878">
    <w:abstractNumId w:val="3"/>
  </w:num>
  <w:num w:numId="11" w16cid:durableId="1718818096">
    <w:abstractNumId w:val="6"/>
  </w:num>
  <w:num w:numId="12" w16cid:durableId="1953660544">
    <w:abstractNumId w:val="2"/>
  </w:num>
  <w:num w:numId="13" w16cid:durableId="276183677">
    <w:abstractNumId w:val="5"/>
  </w:num>
  <w:num w:numId="14" w16cid:durableId="351537351">
    <w:abstractNumId w:val="0"/>
  </w:num>
  <w:num w:numId="15" w16cid:durableId="470054946">
    <w:abstractNumId w:val="1"/>
  </w:num>
  <w:num w:numId="16" w16cid:durableId="959409429">
    <w:abstractNumId w:val="7"/>
  </w:num>
  <w:num w:numId="17" w16cid:durableId="1086993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33EBE"/>
    <w:rsid w:val="0005677B"/>
    <w:rsid w:val="0008419F"/>
    <w:rsid w:val="000A3280"/>
    <w:rsid w:val="000A4766"/>
    <w:rsid w:val="000C6E52"/>
    <w:rsid w:val="000E43DF"/>
    <w:rsid w:val="000F52A0"/>
    <w:rsid w:val="0016649C"/>
    <w:rsid w:val="001975AA"/>
    <w:rsid w:val="001A15E4"/>
    <w:rsid w:val="001B6B2F"/>
    <w:rsid w:val="00206C56"/>
    <w:rsid w:val="002458B5"/>
    <w:rsid w:val="002A48AC"/>
    <w:rsid w:val="002B0D11"/>
    <w:rsid w:val="002F71BD"/>
    <w:rsid w:val="003017D3"/>
    <w:rsid w:val="00302BE4"/>
    <w:rsid w:val="003267B0"/>
    <w:rsid w:val="00350A32"/>
    <w:rsid w:val="005945E4"/>
    <w:rsid w:val="005A11B4"/>
    <w:rsid w:val="006028D3"/>
    <w:rsid w:val="006F4F7F"/>
    <w:rsid w:val="00700590"/>
    <w:rsid w:val="00704569"/>
    <w:rsid w:val="00725AD5"/>
    <w:rsid w:val="0073118A"/>
    <w:rsid w:val="00736A16"/>
    <w:rsid w:val="00762A14"/>
    <w:rsid w:val="00763AEF"/>
    <w:rsid w:val="007B4A1F"/>
    <w:rsid w:val="0088654B"/>
    <w:rsid w:val="008C0AA7"/>
    <w:rsid w:val="008D16CE"/>
    <w:rsid w:val="008E3CA3"/>
    <w:rsid w:val="00A043EC"/>
    <w:rsid w:val="00A25F40"/>
    <w:rsid w:val="00AA3800"/>
    <w:rsid w:val="00AD6C13"/>
    <w:rsid w:val="00B03B72"/>
    <w:rsid w:val="00B54C2C"/>
    <w:rsid w:val="00BD458C"/>
    <w:rsid w:val="00C46623"/>
    <w:rsid w:val="00CA224A"/>
    <w:rsid w:val="00CB4FAB"/>
    <w:rsid w:val="00CC7610"/>
    <w:rsid w:val="00D17CA2"/>
    <w:rsid w:val="00D27E62"/>
    <w:rsid w:val="00D3764B"/>
    <w:rsid w:val="00D926E2"/>
    <w:rsid w:val="00DF7857"/>
    <w:rsid w:val="00E16A89"/>
    <w:rsid w:val="00E362E2"/>
    <w:rsid w:val="00E43C9B"/>
    <w:rsid w:val="00EB6B0B"/>
    <w:rsid w:val="00EC4731"/>
    <w:rsid w:val="00F51FA4"/>
    <w:rsid w:val="00F53B61"/>
    <w:rsid w:val="00F61DFE"/>
    <w:rsid w:val="00F80606"/>
    <w:rsid w:val="00F9339F"/>
    <w:rsid w:val="00FB5DA3"/>
    <w:rsid w:val="00FD3C1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0F019EE"/>
  <w15:docId w15:val="{9B53169C-FF46-4774-B816-553C40A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16649C"/>
    <w:rPr>
      <w:sz w:val="22"/>
    </w:rPr>
  </w:style>
  <w:style w:type="paragraph" w:styleId="Revisie">
    <w:name w:val="Revision"/>
    <w:hidden/>
    <w:uiPriority w:val="99"/>
    <w:semiHidden/>
    <w:rsid w:val="001A15E4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url?sa=i&amp;rct=j&amp;q=&amp;esrc=s&amp;source=images&amp;cd=&amp;ved=0ahUKEwjgh4GLwMLLAhXhKJoKHR0WB8gQjRwIBw&amp;url=https://www.vlm.be/nl/themas/platteland/plattelandsfonds&amp;psig=AFQjCNHq7qItqSwdu5U6qtvE_-VRW1pSkw&amp;ust=145812473997611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B4A334E42045D9AF8B864AE6FC9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1984-38EA-489D-A0BD-146619A486CB}"/>
      </w:docPartPr>
      <w:docPartBody>
        <w:p w:rsidR="009F2497" w:rsidRDefault="007359CA" w:rsidP="007359CA">
          <w:pPr>
            <w:pStyle w:val="4DB4A334E42045D9AF8B864AE6FC9C0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68AFA424FD594410AC03030BC3D8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BBF0A-DFF6-4630-8DC3-BFD5A48A0AD2}"/>
      </w:docPartPr>
      <w:docPartBody>
        <w:p w:rsidR="009F2497" w:rsidRDefault="007359CA" w:rsidP="007359CA">
          <w:pPr>
            <w:pStyle w:val="68AFA424FD594410AC03030BC3D869E0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23D2634CDCF4877AED3DF8F6FB33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A9AA4D-0716-492B-BDEB-A93DE13F852B}"/>
      </w:docPartPr>
      <w:docPartBody>
        <w:p w:rsidR="009F2497" w:rsidRDefault="007359CA" w:rsidP="007359CA">
          <w:pPr>
            <w:pStyle w:val="C23D2634CDCF4877AED3DF8F6FB3318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E6A9688505B4D92B60BBFFBEEDCB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C9CA2-65FD-4EDE-B6FE-9BE933C0D2F0}"/>
      </w:docPartPr>
      <w:docPartBody>
        <w:p w:rsidR="009F2497" w:rsidRDefault="007359CA" w:rsidP="007359CA">
          <w:pPr>
            <w:pStyle w:val="6E6A9688505B4D92B60BBFFBEEDCBDDD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873752B1E21D438696E1914403F7E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C5B8E-50D3-4CAA-8257-FFF14760DE40}"/>
      </w:docPartPr>
      <w:docPartBody>
        <w:p w:rsidR="009F2497" w:rsidRDefault="007359CA" w:rsidP="007359CA">
          <w:pPr>
            <w:pStyle w:val="873752B1E21D438696E1914403F7EE7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546A8D3D8F8406E8BC656FC1E073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DF6BB-E2B3-407C-8CA6-6F597B1C4A7B}"/>
      </w:docPartPr>
      <w:docPartBody>
        <w:p w:rsidR="009F2497" w:rsidRDefault="007359CA" w:rsidP="007359CA">
          <w:pPr>
            <w:pStyle w:val="C546A8D3D8F8406E8BC656FC1E07394B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D9C8A1407C324D89B21C9B3FABD03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4B321-CCCE-4EEC-A7EF-E7EF56B3F222}"/>
      </w:docPartPr>
      <w:docPartBody>
        <w:p w:rsidR="009F2497" w:rsidRDefault="007359CA" w:rsidP="007359CA">
          <w:pPr>
            <w:pStyle w:val="D9C8A1407C324D89B21C9B3FABD0319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47F0B0FAE85474C8FA012175756B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823B4-0917-46D3-A5B6-6585C6867172}"/>
      </w:docPartPr>
      <w:docPartBody>
        <w:p w:rsidR="009F2497" w:rsidRDefault="007359CA" w:rsidP="007359CA">
          <w:pPr>
            <w:pStyle w:val="647F0B0FAE85474C8FA012175756B361"/>
          </w:pPr>
          <w:r w:rsidRPr="00064D9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CA"/>
    <w:rsid w:val="000C6E52"/>
    <w:rsid w:val="007359CA"/>
    <w:rsid w:val="009F2497"/>
    <w:rsid w:val="00B50C72"/>
    <w:rsid w:val="00D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59CA"/>
    <w:rPr>
      <w:color w:val="808080"/>
    </w:rPr>
  </w:style>
  <w:style w:type="paragraph" w:customStyle="1" w:styleId="4DB4A334E42045D9AF8B864AE6FC9C02">
    <w:name w:val="4DB4A334E42045D9AF8B864AE6FC9C02"/>
    <w:rsid w:val="007359CA"/>
  </w:style>
  <w:style w:type="paragraph" w:customStyle="1" w:styleId="68AFA424FD594410AC03030BC3D869E0">
    <w:name w:val="68AFA424FD594410AC03030BC3D869E0"/>
    <w:rsid w:val="007359CA"/>
  </w:style>
  <w:style w:type="paragraph" w:customStyle="1" w:styleId="C23D2634CDCF4877AED3DF8F6FB33189">
    <w:name w:val="C23D2634CDCF4877AED3DF8F6FB33189"/>
    <w:rsid w:val="007359CA"/>
  </w:style>
  <w:style w:type="paragraph" w:customStyle="1" w:styleId="6E6A9688505B4D92B60BBFFBEEDCBDDD">
    <w:name w:val="6E6A9688505B4D92B60BBFFBEEDCBDDD"/>
    <w:rsid w:val="007359CA"/>
  </w:style>
  <w:style w:type="paragraph" w:customStyle="1" w:styleId="873752B1E21D438696E1914403F7EE72">
    <w:name w:val="873752B1E21D438696E1914403F7EE72"/>
    <w:rsid w:val="007359CA"/>
  </w:style>
  <w:style w:type="paragraph" w:customStyle="1" w:styleId="C546A8D3D8F8406E8BC656FC1E07394B">
    <w:name w:val="C546A8D3D8F8406E8BC656FC1E07394B"/>
    <w:rsid w:val="007359CA"/>
  </w:style>
  <w:style w:type="paragraph" w:customStyle="1" w:styleId="D9C8A1407C324D89B21C9B3FABD03199">
    <w:name w:val="D9C8A1407C324D89B21C9B3FABD03199"/>
    <w:rsid w:val="007359CA"/>
  </w:style>
  <w:style w:type="paragraph" w:customStyle="1" w:styleId="647F0B0FAE85474C8FA012175756B361">
    <w:name w:val="647F0B0FAE85474C8FA012175756B361"/>
    <w:rsid w:val="0073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BA2CA-FDE7-48D0-ABC4-8DD03B3B4E85}">
  <ds:schemaRefs>
    <ds:schemaRef ds:uri="http://purl.org/dc/dcmitype/"/>
    <ds:schemaRef ds:uri="http://schemas.microsoft.com/office/infopath/2007/PartnerControls"/>
    <ds:schemaRef ds:uri="3093a1c9-5301-4ee5-87af-5997e3122e5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234129-A899-4331-A334-DB9AB36A3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0471A-29C7-4E03-870D-CA431EB3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745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Froyen Davy</cp:lastModifiedBy>
  <cp:revision>3</cp:revision>
  <cp:lastPrinted>2003-10-13T10:43:00Z</cp:lastPrinted>
  <dcterms:created xsi:type="dcterms:W3CDTF">2024-12-12T14:38:00Z</dcterms:created>
  <dcterms:modified xsi:type="dcterms:W3CDTF">2024-12-12T14:40:00Z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